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1E" w:rsidRPr="00931EB5" w:rsidRDefault="0063361E" w:rsidP="0063361E">
      <w:pPr>
        <w:pStyle w:val="Nagwek"/>
        <w:rPr>
          <w:rFonts w:asciiTheme="majorHAnsi" w:hAnsiTheme="majorHAnsi"/>
        </w:rPr>
      </w:pPr>
    </w:p>
    <w:p w:rsidR="00933C75" w:rsidRPr="00931EB5" w:rsidRDefault="00933C75" w:rsidP="00933C75">
      <w:pPr>
        <w:pStyle w:val="Nagwek"/>
        <w:jc w:val="center"/>
        <w:rPr>
          <w:rFonts w:asciiTheme="majorHAnsi" w:hAnsiTheme="majorHAnsi"/>
          <w:noProof/>
        </w:rPr>
      </w:pPr>
    </w:p>
    <w:p w:rsidR="00B41E5D" w:rsidRPr="00931EB5" w:rsidRDefault="00B41E5D" w:rsidP="00C0024E">
      <w:pPr>
        <w:rPr>
          <w:rFonts w:asciiTheme="majorHAnsi" w:hAnsiTheme="majorHAnsi"/>
        </w:rPr>
      </w:pPr>
    </w:p>
    <w:p w:rsidR="00EB4990" w:rsidRPr="00931EB5" w:rsidRDefault="00EB4990" w:rsidP="0063142F">
      <w:pPr>
        <w:tabs>
          <w:tab w:val="left" w:pos="6135"/>
        </w:tabs>
        <w:spacing w:after="120" w:line="240" w:lineRule="auto"/>
        <w:ind w:left="283"/>
        <w:rPr>
          <w:rFonts w:asciiTheme="majorHAnsi" w:eastAsia="Times New Roman" w:hAnsiTheme="majorHAnsi" w:cs="Times New Roman"/>
          <w:b/>
          <w:lang w:eastAsia="x-none"/>
        </w:rPr>
      </w:pPr>
    </w:p>
    <w:p w:rsidR="00EB4990" w:rsidRPr="00931EB5" w:rsidRDefault="00EB4990" w:rsidP="00D177B7">
      <w:pPr>
        <w:spacing w:after="120" w:line="240" w:lineRule="auto"/>
        <w:ind w:left="283"/>
        <w:rPr>
          <w:rFonts w:asciiTheme="majorHAnsi" w:eastAsia="Times New Roman" w:hAnsiTheme="majorHAnsi" w:cs="Times New Roman"/>
          <w:b/>
          <w:lang w:eastAsia="x-none"/>
        </w:rPr>
      </w:pPr>
    </w:p>
    <w:p w:rsidR="00D177B7" w:rsidRPr="00931EB5" w:rsidRDefault="00D177B7" w:rsidP="00D177B7">
      <w:pPr>
        <w:spacing w:after="120" w:line="240" w:lineRule="auto"/>
        <w:ind w:left="283"/>
        <w:rPr>
          <w:rFonts w:asciiTheme="majorHAnsi" w:eastAsia="Times New Roman" w:hAnsiTheme="majorHAnsi" w:cs="Times New Roman"/>
          <w:b/>
          <w:lang w:val="x-none" w:eastAsia="x-none"/>
        </w:rPr>
      </w:pPr>
      <w:r w:rsidRPr="00931EB5">
        <w:rPr>
          <w:rFonts w:asciiTheme="majorHAnsi" w:eastAsia="Times New Roman" w:hAnsiTheme="majorHAnsi" w:cs="Times New Roman"/>
          <w:b/>
          <w:lang w:eastAsia="x-none"/>
        </w:rPr>
        <w:t>Wykonawca</w:t>
      </w:r>
      <w:r w:rsidRPr="00931EB5">
        <w:rPr>
          <w:rFonts w:asciiTheme="majorHAnsi" w:eastAsia="Times New Roman" w:hAnsiTheme="majorHAnsi" w:cs="Times New Roman"/>
          <w:b/>
          <w:lang w:val="x-none" w:eastAsia="x-none"/>
        </w:rPr>
        <w:t>:</w:t>
      </w:r>
    </w:p>
    <w:p w:rsidR="00D177B7" w:rsidRPr="00931EB5" w:rsidRDefault="00D177B7" w:rsidP="00D177B7">
      <w:pPr>
        <w:tabs>
          <w:tab w:val="left" w:pos="1155"/>
        </w:tabs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931EB5">
        <w:rPr>
          <w:rFonts w:asciiTheme="majorHAnsi" w:eastAsia="Times New Roman" w:hAnsiTheme="majorHAns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931EB5">
        <w:rPr>
          <w:rFonts w:asciiTheme="majorHAnsi" w:eastAsia="Times New Roman" w:hAnsiTheme="majorHAnsi" w:cs="Times New Roman"/>
          <w:lang w:eastAsia="pl-PL"/>
        </w:rPr>
        <w:tab/>
      </w: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931EB5">
        <w:rPr>
          <w:rFonts w:asciiTheme="majorHAnsi" w:eastAsia="Times New Roman" w:hAnsiTheme="majorHAnsi" w:cs="Times New Roman"/>
          <w:lang w:eastAsia="pl-PL"/>
        </w:rPr>
        <w:tab/>
      </w: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D177B7" w:rsidRPr="00931EB5" w:rsidRDefault="00D177B7" w:rsidP="00D177B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D177B7" w:rsidRPr="00931EB5" w:rsidRDefault="00D177B7" w:rsidP="00D177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val="x-none" w:eastAsia="x-none"/>
        </w:rPr>
      </w:pPr>
    </w:p>
    <w:p w:rsidR="00D177B7" w:rsidRPr="00931EB5" w:rsidRDefault="00D177B7" w:rsidP="00D177B7">
      <w:pPr>
        <w:spacing w:after="120" w:line="240" w:lineRule="auto"/>
        <w:ind w:left="4253"/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</w:pPr>
      <w:r w:rsidRPr="00931EB5"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931EB5" w:rsidRDefault="00D177B7" w:rsidP="00D177B7">
      <w:pPr>
        <w:spacing w:after="120" w:line="240" w:lineRule="auto"/>
        <w:ind w:left="4253"/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</w:pPr>
      <w:r w:rsidRPr="00931EB5"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  <w:t>ul. Pańska 81/83</w:t>
      </w:r>
      <w:r w:rsidRPr="00931EB5"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  <w:tab/>
      </w:r>
    </w:p>
    <w:p w:rsidR="00D177B7" w:rsidRPr="00931EB5" w:rsidRDefault="00D177B7" w:rsidP="00D177B7">
      <w:pPr>
        <w:spacing w:after="120" w:line="240" w:lineRule="auto"/>
        <w:ind w:left="4253"/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</w:pPr>
      <w:r w:rsidRPr="00931EB5"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  <w:t>00-834 Warszawa</w:t>
      </w:r>
    </w:p>
    <w:p w:rsidR="00D177B7" w:rsidRPr="00931EB5" w:rsidRDefault="00D177B7" w:rsidP="00D177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val="x-none" w:eastAsia="x-none"/>
        </w:rPr>
      </w:pPr>
    </w:p>
    <w:p w:rsidR="00D177B7" w:rsidRPr="00931EB5" w:rsidRDefault="00D177B7" w:rsidP="00D177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val="x-none" w:eastAsia="x-none"/>
        </w:rPr>
      </w:pPr>
    </w:p>
    <w:p w:rsidR="00D177B7" w:rsidRPr="00931EB5" w:rsidRDefault="00D177B7" w:rsidP="00D177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</w:pPr>
      <w:r w:rsidRPr="00931EB5">
        <w:rPr>
          <w:rFonts w:asciiTheme="majorHAnsi" w:eastAsia="Times New Roman" w:hAnsiTheme="majorHAnsi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931EB5" w:rsidRDefault="00D177B7" w:rsidP="00D177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x-none"/>
        </w:rPr>
      </w:pPr>
      <w:r w:rsidRPr="00931EB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931EB5" w:rsidRDefault="00D177B7" w:rsidP="00CE20D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0547FD" w:rsidRPr="00931EB5" w:rsidRDefault="00D177B7" w:rsidP="00931EB5">
      <w:pPr>
        <w:jc w:val="both"/>
        <w:rPr>
          <w:rFonts w:asciiTheme="majorHAnsi" w:hAnsiTheme="majorHAnsi" w:cs="Times New Roman"/>
          <w:b/>
          <w:i/>
        </w:rPr>
      </w:pPr>
      <w:r w:rsidRPr="00931EB5">
        <w:rPr>
          <w:rFonts w:asciiTheme="majorHAnsi" w:eastAsia="Times New Roman" w:hAnsiTheme="majorHAnsi" w:cs="Times New Roman"/>
          <w:lang w:eastAsia="pl-PL"/>
        </w:rPr>
        <w:t>Oświadczam, iż Wykonawca ………………….…………………….………………………. nie należy/należy</w:t>
      </w:r>
      <w:r w:rsidRPr="00931EB5">
        <w:rPr>
          <w:rFonts w:asciiTheme="majorHAnsi" w:eastAsia="Times New Roman" w:hAnsiTheme="majorHAnsi" w:cs="Times New Roman"/>
          <w:vertAlign w:val="superscript"/>
          <w:lang w:eastAsia="pl-PL"/>
        </w:rPr>
        <w:footnoteReference w:id="1"/>
      </w:r>
      <w:r w:rsidRPr="00931EB5">
        <w:rPr>
          <w:rFonts w:asciiTheme="majorHAnsi" w:eastAsia="Times New Roman" w:hAnsiTheme="majorHAnsi" w:cs="Times New Roman"/>
          <w:lang w:eastAsia="pl-PL"/>
        </w:rPr>
        <w:t xml:space="preserve"> do tej samej grupy kapitałowej, w rozumieniu ustawy z dnia 16 lutego 2007</w:t>
      </w:r>
      <w:r w:rsidR="006D005F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931EB5">
        <w:rPr>
          <w:rFonts w:asciiTheme="majorHAnsi" w:eastAsia="Times New Roman" w:hAnsiTheme="majorHAnsi" w:cs="Times New Roman"/>
          <w:lang w:eastAsia="pl-PL"/>
        </w:rPr>
        <w:t>r. o ochronie konkurencji i konsumentów (</w:t>
      </w:r>
      <w:proofErr w:type="spellStart"/>
      <w:r w:rsidR="0063361E" w:rsidRPr="00931EB5">
        <w:rPr>
          <w:rFonts w:asciiTheme="majorHAnsi" w:eastAsia="Times New Roman" w:hAnsiTheme="majorHAnsi" w:cs="Times New Roman"/>
          <w:lang w:eastAsia="pl-PL"/>
        </w:rPr>
        <w:t>t.j</w:t>
      </w:r>
      <w:proofErr w:type="spellEnd"/>
      <w:r w:rsidR="006D005F">
        <w:rPr>
          <w:rFonts w:asciiTheme="majorHAnsi" w:hAnsiTheme="majorHAnsi"/>
        </w:rPr>
        <w:t xml:space="preserve"> Dz. U. z 2019 r. poz. 369 ze zm.</w:t>
      </w:r>
      <w:r w:rsidR="00931EB5" w:rsidRPr="00931EB5">
        <w:rPr>
          <w:rFonts w:asciiTheme="majorHAnsi" w:hAnsiTheme="majorHAnsi"/>
        </w:rPr>
        <w:t xml:space="preserve">) </w:t>
      </w:r>
      <w:r w:rsidRPr="00931EB5">
        <w:rPr>
          <w:rFonts w:asciiTheme="majorHAnsi" w:eastAsia="Times New Roman" w:hAnsiTheme="majorHAnsi" w:cs="Times New Roman"/>
          <w:lang w:eastAsia="pl-PL"/>
        </w:rPr>
        <w:t xml:space="preserve">z innymi Wykonawcami, wskazanymi w informacji zamieszczonej przez Zamawiającego na podstawie art. 86 ust. 5 </w:t>
      </w:r>
      <w:proofErr w:type="spellStart"/>
      <w:r w:rsidRPr="00931EB5">
        <w:rPr>
          <w:rFonts w:asciiTheme="majorHAnsi" w:eastAsia="Times New Roman" w:hAnsiTheme="majorHAnsi" w:cs="Times New Roman"/>
          <w:lang w:eastAsia="pl-PL"/>
        </w:rPr>
        <w:t>uPzp</w:t>
      </w:r>
      <w:proofErr w:type="spellEnd"/>
      <w:r w:rsidRPr="00931EB5">
        <w:rPr>
          <w:rFonts w:asciiTheme="majorHAnsi" w:eastAsia="Times New Roman" w:hAnsiTheme="majorHAnsi" w:cs="Times New Roman"/>
          <w:lang w:eastAsia="pl-PL"/>
        </w:rPr>
        <w:t xml:space="preserve"> na stronie internetowej, którzy w terminie złożyli oferty w postępowaniu </w:t>
      </w:r>
      <w:r w:rsidR="0063361E" w:rsidRPr="00931EB5">
        <w:rPr>
          <w:rFonts w:asciiTheme="majorHAnsi" w:hAnsiTheme="majorHAnsi" w:cs="Times New Roman"/>
        </w:rPr>
        <w:t>pn.:</w:t>
      </w:r>
      <w:r w:rsidR="0063142F" w:rsidRPr="00931EB5">
        <w:rPr>
          <w:rFonts w:asciiTheme="majorHAnsi" w:hAnsiTheme="majorHAnsi" w:cs="Times New Roman"/>
          <w:b/>
        </w:rPr>
        <w:t xml:space="preserve"> </w:t>
      </w:r>
      <w:r w:rsidR="000547FD" w:rsidRPr="00931EB5">
        <w:rPr>
          <w:rFonts w:asciiTheme="majorHAnsi" w:hAnsiTheme="majorHAnsi" w:cs="Times New Roman"/>
          <w:b/>
          <w:i/>
        </w:rPr>
        <w:t>„</w:t>
      </w:r>
      <w:r w:rsidR="00931EB5" w:rsidRPr="00931EB5">
        <w:rPr>
          <w:rFonts w:asciiTheme="majorHAnsi" w:hAnsiTheme="majorHAnsi" w:cs="Times New Roman"/>
          <w:b/>
          <w:i/>
        </w:rPr>
        <w:t>Usługa świadczenia wsparcia prawnego dla start-</w:t>
      </w:r>
      <w:proofErr w:type="spellStart"/>
      <w:r w:rsidR="00931EB5" w:rsidRPr="00931EB5">
        <w:rPr>
          <w:rFonts w:asciiTheme="majorHAnsi" w:hAnsiTheme="majorHAnsi" w:cs="Times New Roman"/>
          <w:b/>
          <w:i/>
        </w:rPr>
        <w:t>upów</w:t>
      </w:r>
      <w:proofErr w:type="spellEnd"/>
      <w:r w:rsidR="00931EB5" w:rsidRPr="00931EB5">
        <w:rPr>
          <w:rFonts w:asciiTheme="majorHAnsi" w:hAnsiTheme="majorHAnsi" w:cs="Times New Roman"/>
          <w:b/>
          <w:i/>
        </w:rPr>
        <w:t>”, znak spraw</w:t>
      </w:r>
      <w:r w:rsidR="006D005F">
        <w:rPr>
          <w:rFonts w:asciiTheme="majorHAnsi" w:hAnsiTheme="majorHAnsi" w:cs="Times New Roman"/>
          <w:b/>
          <w:i/>
        </w:rPr>
        <w:t>y p/174/DRS/2020</w:t>
      </w:r>
      <w:r w:rsidR="008D6F77" w:rsidRPr="00931EB5">
        <w:rPr>
          <w:rFonts w:asciiTheme="majorHAnsi" w:eastAsia="Times New Roman" w:hAnsiTheme="majorHAnsi" w:cs="Times New Roman"/>
          <w:lang w:eastAsia="pl-PL"/>
        </w:rPr>
        <w:tab/>
      </w:r>
    </w:p>
    <w:p w:rsidR="000547FD" w:rsidRPr="00931EB5" w:rsidRDefault="000547FD" w:rsidP="000547FD">
      <w:pPr>
        <w:jc w:val="both"/>
        <w:rPr>
          <w:rFonts w:asciiTheme="majorHAnsi" w:eastAsia="Times New Roman" w:hAnsiTheme="majorHAnsi" w:cs="Times New Roman"/>
          <w:lang w:eastAsia="pl-PL"/>
        </w:rPr>
      </w:pPr>
      <w:bookmarkStart w:id="0" w:name="_GoBack"/>
      <w:bookmarkEnd w:id="0"/>
    </w:p>
    <w:p w:rsidR="000547FD" w:rsidRPr="00931EB5" w:rsidRDefault="000547FD" w:rsidP="000547FD">
      <w:pPr>
        <w:jc w:val="both"/>
        <w:rPr>
          <w:rFonts w:asciiTheme="majorHAnsi" w:eastAsia="Times New Roman" w:hAnsiTheme="majorHAnsi" w:cs="Times New Roman"/>
          <w:lang w:eastAsia="pl-PL"/>
        </w:rPr>
      </w:pPr>
    </w:p>
    <w:p w:rsidR="008D6F77" w:rsidRPr="00931EB5" w:rsidRDefault="008D6F77" w:rsidP="000547FD">
      <w:pPr>
        <w:jc w:val="both"/>
        <w:rPr>
          <w:rFonts w:asciiTheme="majorHAnsi" w:eastAsia="Times New Roman" w:hAnsiTheme="majorHAnsi" w:cs="Times New Roman"/>
          <w:lang w:eastAsia="pl-PL"/>
        </w:rPr>
      </w:pPr>
      <w:r w:rsidRPr="00931EB5">
        <w:rPr>
          <w:rFonts w:asciiTheme="majorHAnsi" w:eastAsia="Times New Roman" w:hAnsiTheme="majorHAnsi" w:cs="Times New Roman"/>
          <w:lang w:eastAsia="pl-PL"/>
        </w:rPr>
        <w:tab/>
      </w:r>
      <w:r w:rsidRPr="00931EB5">
        <w:rPr>
          <w:rFonts w:asciiTheme="majorHAnsi" w:eastAsia="Times New Roman" w:hAnsiTheme="majorHAnsi" w:cs="Times New Roman"/>
          <w:lang w:eastAsia="pl-PL"/>
        </w:rPr>
        <w:tab/>
      </w:r>
      <w:r w:rsidRPr="00931EB5">
        <w:rPr>
          <w:rFonts w:asciiTheme="majorHAnsi" w:eastAsia="Times New Roman" w:hAnsiTheme="majorHAnsi" w:cs="Times New Roman"/>
          <w:lang w:eastAsia="pl-PL"/>
        </w:rPr>
        <w:tab/>
      </w:r>
    </w:p>
    <w:p w:rsidR="008D6F77" w:rsidRPr="00931EB5" w:rsidRDefault="008D6F77" w:rsidP="008D6F77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931EB5">
        <w:rPr>
          <w:rFonts w:asciiTheme="majorHAnsi" w:eastAsia="Times New Roman" w:hAnsiTheme="majorHAnsi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931EB5" w:rsidRDefault="008D6F77" w:rsidP="008D6F77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931EB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miejscowość                                  </w:t>
      </w:r>
      <w:r w:rsidRPr="00931EB5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  <w:t xml:space="preserve">                      </w:t>
      </w:r>
      <w:r w:rsidRPr="00931EB5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 w:rsidRPr="00931EB5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Podpis osoby (osób) upoważnionej </w:t>
      </w:r>
      <w:r w:rsidRPr="00931EB5">
        <w:rPr>
          <w:rFonts w:asciiTheme="majorHAnsi" w:eastAsia="Times New Roman" w:hAnsiTheme="majorHAnsi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                             do  występowania w imieniu wykonawcy</w:t>
      </w:r>
    </w:p>
    <w:p w:rsidR="008D6F77" w:rsidRPr="00931EB5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8E1A40" w:rsidRPr="00931EB5" w:rsidRDefault="008E1A40" w:rsidP="00D177B7">
      <w:pPr>
        <w:tabs>
          <w:tab w:val="left" w:pos="1020"/>
        </w:tabs>
        <w:rPr>
          <w:rFonts w:asciiTheme="majorHAnsi" w:hAnsiTheme="majorHAnsi"/>
        </w:rPr>
      </w:pPr>
    </w:p>
    <w:sectPr w:rsidR="008E1A40" w:rsidRPr="00931EB5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F2" w:rsidRDefault="00EE47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23270</wp:posOffset>
          </wp:positionH>
          <wp:positionV relativeFrom="paragraph">
            <wp:posOffset>-254423</wp:posOffset>
          </wp:positionV>
          <wp:extent cx="1155700" cy="409720"/>
          <wp:effectExtent l="0" t="0" r="6350" b="9525"/>
          <wp:wrapNone/>
          <wp:docPr id="2" name="Obraz 2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0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547FD"/>
    <w:rsid w:val="00067163"/>
    <w:rsid w:val="000C2063"/>
    <w:rsid w:val="000C5FDA"/>
    <w:rsid w:val="000D3F58"/>
    <w:rsid w:val="001A6111"/>
    <w:rsid w:val="00351CE8"/>
    <w:rsid w:val="003D0586"/>
    <w:rsid w:val="004955C6"/>
    <w:rsid w:val="004A10C1"/>
    <w:rsid w:val="005E7E2B"/>
    <w:rsid w:val="00624F41"/>
    <w:rsid w:val="0063142F"/>
    <w:rsid w:val="0063361E"/>
    <w:rsid w:val="006D005F"/>
    <w:rsid w:val="006F54F0"/>
    <w:rsid w:val="008D6F77"/>
    <w:rsid w:val="008E1A40"/>
    <w:rsid w:val="00931EB5"/>
    <w:rsid w:val="00933C75"/>
    <w:rsid w:val="00950378"/>
    <w:rsid w:val="00964EE2"/>
    <w:rsid w:val="00A16542"/>
    <w:rsid w:val="00A332D6"/>
    <w:rsid w:val="00A64AA6"/>
    <w:rsid w:val="00B41E5D"/>
    <w:rsid w:val="00BD1D97"/>
    <w:rsid w:val="00C0024E"/>
    <w:rsid w:val="00C26EB2"/>
    <w:rsid w:val="00C76BF2"/>
    <w:rsid w:val="00CE20D2"/>
    <w:rsid w:val="00D177B7"/>
    <w:rsid w:val="00EB4990"/>
    <w:rsid w:val="00E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A50FB9D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Kownacka Mariola</cp:lastModifiedBy>
  <cp:revision>4</cp:revision>
  <cp:lastPrinted>2017-03-13T10:24:00Z</cp:lastPrinted>
  <dcterms:created xsi:type="dcterms:W3CDTF">2020-06-09T11:48:00Z</dcterms:created>
  <dcterms:modified xsi:type="dcterms:W3CDTF">2020-06-09T12:13:00Z</dcterms:modified>
</cp:coreProperties>
</file>